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260D" w:rsidRPr="00F7167C" w:rsidRDefault="003E260D" w:rsidP="003E260D">
      <w:pPr>
        <w:jc w:val="center"/>
        <w:rPr>
          <w:b/>
        </w:rPr>
      </w:pPr>
      <w:r>
        <w:rPr>
          <w:b/>
          <w:noProof/>
        </w:rPr>
        <w:drawing>
          <wp:inline distT="0" distB="0" distL="0" distR="0">
            <wp:extent cx="552450" cy="71437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</w:rPr>
        <w:t xml:space="preserve">                                                   </w:t>
      </w:r>
    </w:p>
    <w:p w:rsidR="003E260D" w:rsidRDefault="003E260D" w:rsidP="003E260D">
      <w:pPr>
        <w:jc w:val="center"/>
        <w:rPr>
          <w:b/>
          <w:sz w:val="26"/>
          <w:szCs w:val="26"/>
        </w:rPr>
      </w:pPr>
    </w:p>
    <w:p w:rsidR="003E260D" w:rsidRDefault="003E260D" w:rsidP="003E260D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АДМИНИСТРАЦИЯ УСТЬ-КУБИНСКОГО </w:t>
      </w:r>
    </w:p>
    <w:p w:rsidR="003E260D" w:rsidRDefault="003E260D" w:rsidP="003E260D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МУНИЦИПАЛЬНОГО РАЙОНА</w:t>
      </w:r>
    </w:p>
    <w:p w:rsidR="003E260D" w:rsidRDefault="003E260D" w:rsidP="003E260D">
      <w:pPr>
        <w:jc w:val="center"/>
        <w:rPr>
          <w:b/>
          <w:sz w:val="26"/>
          <w:szCs w:val="26"/>
        </w:rPr>
      </w:pPr>
    </w:p>
    <w:p w:rsidR="003E260D" w:rsidRDefault="003E260D" w:rsidP="003E260D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ПОСТАНОВЛЕНИЕ</w:t>
      </w:r>
    </w:p>
    <w:p w:rsidR="003E260D" w:rsidRDefault="003E260D" w:rsidP="003E260D">
      <w:pPr>
        <w:jc w:val="center"/>
        <w:rPr>
          <w:b/>
          <w:sz w:val="26"/>
          <w:szCs w:val="26"/>
        </w:rPr>
      </w:pPr>
    </w:p>
    <w:p w:rsidR="003E260D" w:rsidRDefault="003E260D" w:rsidP="003E260D">
      <w:pPr>
        <w:jc w:val="center"/>
        <w:rPr>
          <w:sz w:val="26"/>
          <w:szCs w:val="26"/>
        </w:rPr>
      </w:pPr>
      <w:r w:rsidRPr="00416A8B">
        <w:rPr>
          <w:sz w:val="26"/>
          <w:szCs w:val="26"/>
        </w:rPr>
        <w:t>с. Устье</w:t>
      </w:r>
    </w:p>
    <w:p w:rsidR="00FF3F37" w:rsidRDefault="00FF3F37" w:rsidP="003E260D">
      <w:pPr>
        <w:jc w:val="center"/>
        <w:rPr>
          <w:sz w:val="26"/>
          <w:szCs w:val="26"/>
        </w:rPr>
      </w:pPr>
    </w:p>
    <w:p w:rsidR="003E260D" w:rsidRDefault="00FF3F37" w:rsidP="003E260D">
      <w:pPr>
        <w:rPr>
          <w:sz w:val="26"/>
          <w:szCs w:val="26"/>
        </w:rPr>
      </w:pPr>
      <w:r>
        <w:rPr>
          <w:sz w:val="26"/>
          <w:szCs w:val="26"/>
        </w:rPr>
        <w:t>от 15.12.2020                                                                                                 № 1211</w:t>
      </w:r>
    </w:p>
    <w:p w:rsidR="00FF3F37" w:rsidRDefault="00FF3F37" w:rsidP="003E260D">
      <w:pPr>
        <w:rPr>
          <w:sz w:val="26"/>
          <w:szCs w:val="26"/>
        </w:rPr>
      </w:pPr>
    </w:p>
    <w:p w:rsidR="003E260D" w:rsidRPr="003E260D" w:rsidRDefault="003E260D" w:rsidP="003E260D">
      <w:pPr>
        <w:jc w:val="center"/>
        <w:rPr>
          <w:b/>
          <w:sz w:val="26"/>
          <w:szCs w:val="26"/>
        </w:rPr>
      </w:pPr>
      <w:r>
        <w:rPr>
          <w:sz w:val="26"/>
          <w:szCs w:val="26"/>
        </w:rPr>
        <w:t xml:space="preserve"> О внесении изменений в постановление администрации района от 11 апреля 2016 года № 345 </w:t>
      </w:r>
      <w:r w:rsidRPr="00300D08">
        <w:rPr>
          <w:b/>
          <w:sz w:val="26"/>
          <w:szCs w:val="26"/>
        </w:rPr>
        <w:t>«</w:t>
      </w:r>
      <w:r w:rsidRPr="003E260D">
        <w:rPr>
          <w:rStyle w:val="a7"/>
          <w:b w:val="0"/>
          <w:sz w:val="26"/>
          <w:szCs w:val="26"/>
        </w:rPr>
        <w:t>Об утверждении Положения о пунктах временного размещения эвакуируемого населения на территории Усть-Кубинского муниципального района</w:t>
      </w:r>
      <w:r w:rsidRPr="003E260D">
        <w:rPr>
          <w:b/>
          <w:sz w:val="26"/>
          <w:szCs w:val="26"/>
        </w:rPr>
        <w:t>»</w:t>
      </w:r>
    </w:p>
    <w:p w:rsidR="003E260D" w:rsidRDefault="003E260D" w:rsidP="003E260D">
      <w:pPr>
        <w:rPr>
          <w:sz w:val="26"/>
          <w:szCs w:val="26"/>
        </w:rPr>
      </w:pPr>
    </w:p>
    <w:p w:rsidR="003E260D" w:rsidRPr="00300D08" w:rsidRDefault="003E260D" w:rsidP="003E260D">
      <w:pPr>
        <w:pStyle w:val="ConsPlusTitle"/>
        <w:ind w:right="83" w:firstLine="567"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sz w:val="26"/>
          <w:szCs w:val="26"/>
        </w:rPr>
        <w:tab/>
      </w:r>
      <w:proofErr w:type="gramStart"/>
      <w:r w:rsidRPr="005633DB">
        <w:rPr>
          <w:rFonts w:ascii="Times New Roman" w:hAnsi="Times New Roman" w:cs="Times New Roman"/>
          <w:b w:val="0"/>
          <w:sz w:val="26"/>
          <w:szCs w:val="26"/>
        </w:rPr>
        <w:t>В соответствии с Федеральным законом от 21 декабря 1994 года № 68-ФЗ "О защите населения и территорий от чрезвычайных ситуаций природного и техногенного характера", постановлением Правительства Российской Федерации от 4 сентября 2003 года № 547 "О подго</w:t>
      </w:r>
      <w:r w:rsidRPr="005633DB">
        <w:rPr>
          <w:rFonts w:ascii="Times New Roman" w:hAnsi="Times New Roman" w:cs="Times New Roman"/>
          <w:b w:val="0"/>
          <w:sz w:val="26"/>
          <w:szCs w:val="26"/>
        </w:rPr>
        <w:softHyphen/>
        <w:t>товке населения в области защиты от чрезвычайных ситуаций природного и техногенного характера", постановлением Правительства Вологодской области от 27 декабря 2011 года № 1662 "О прове</w:t>
      </w:r>
      <w:r w:rsidRPr="005633DB">
        <w:rPr>
          <w:rFonts w:ascii="Times New Roman" w:hAnsi="Times New Roman" w:cs="Times New Roman"/>
          <w:b w:val="0"/>
          <w:sz w:val="26"/>
          <w:szCs w:val="26"/>
        </w:rPr>
        <w:softHyphen/>
        <w:t>дении эвакуационных мероприятий</w:t>
      </w:r>
      <w:proofErr w:type="gramEnd"/>
      <w:r w:rsidRPr="005633DB">
        <w:rPr>
          <w:rFonts w:ascii="Times New Roman" w:hAnsi="Times New Roman" w:cs="Times New Roman"/>
          <w:b w:val="0"/>
          <w:sz w:val="26"/>
          <w:szCs w:val="26"/>
        </w:rPr>
        <w:t xml:space="preserve"> в чрезвычайных ситуациях природного и техногенного характера в Вологодской области", </w:t>
      </w:r>
      <w:r>
        <w:rPr>
          <w:sz w:val="26"/>
          <w:szCs w:val="26"/>
        </w:rPr>
        <w:t xml:space="preserve"> </w:t>
      </w:r>
      <w:r w:rsidRPr="00300D08">
        <w:rPr>
          <w:rFonts w:ascii="Times New Roman" w:hAnsi="Times New Roman" w:cs="Times New Roman"/>
          <w:b w:val="0"/>
          <w:sz w:val="26"/>
          <w:szCs w:val="26"/>
        </w:rPr>
        <w:t>на основании  ст.43 Устава района администрация района</w:t>
      </w:r>
    </w:p>
    <w:p w:rsidR="003E260D" w:rsidRDefault="003E260D" w:rsidP="003E260D">
      <w:pPr>
        <w:jc w:val="both"/>
        <w:rPr>
          <w:sz w:val="26"/>
          <w:szCs w:val="26"/>
        </w:rPr>
      </w:pPr>
      <w:r>
        <w:rPr>
          <w:b/>
          <w:sz w:val="26"/>
          <w:szCs w:val="26"/>
        </w:rPr>
        <w:t>ПОСТАНОВЛЯЕТ:</w:t>
      </w:r>
    </w:p>
    <w:p w:rsidR="003E260D" w:rsidRDefault="003E260D" w:rsidP="003E260D">
      <w:pPr>
        <w:tabs>
          <w:tab w:val="left" w:pos="0"/>
        </w:tabs>
        <w:ind w:firstLine="567"/>
        <w:jc w:val="both"/>
        <w:rPr>
          <w:sz w:val="26"/>
          <w:szCs w:val="26"/>
        </w:rPr>
      </w:pPr>
      <w:r w:rsidRPr="00424C23">
        <w:rPr>
          <w:sz w:val="26"/>
          <w:szCs w:val="26"/>
        </w:rPr>
        <w:t xml:space="preserve">1. </w:t>
      </w:r>
      <w:r>
        <w:rPr>
          <w:sz w:val="26"/>
          <w:szCs w:val="26"/>
        </w:rPr>
        <w:t>Таблицу приложения 2 к постановлению администрации района</w:t>
      </w:r>
      <w:r w:rsidRPr="00300D08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от 11 апреля 2016 года  № 345 </w:t>
      </w:r>
      <w:r w:rsidRPr="003E260D">
        <w:rPr>
          <w:b/>
          <w:sz w:val="26"/>
          <w:szCs w:val="26"/>
        </w:rPr>
        <w:t>«</w:t>
      </w:r>
      <w:r w:rsidRPr="003E260D">
        <w:rPr>
          <w:rStyle w:val="a7"/>
          <w:b w:val="0"/>
          <w:sz w:val="26"/>
          <w:szCs w:val="26"/>
        </w:rPr>
        <w:t>Об утверждении Положения о пунктах временного размещения эвакуируемого населения на территории Усть-Кубинского</w:t>
      </w:r>
      <w:r w:rsidRPr="00300D08">
        <w:rPr>
          <w:rStyle w:val="a7"/>
          <w:sz w:val="26"/>
          <w:szCs w:val="26"/>
        </w:rPr>
        <w:t xml:space="preserve"> </w:t>
      </w:r>
      <w:r w:rsidRPr="003E260D">
        <w:rPr>
          <w:rStyle w:val="a7"/>
          <w:b w:val="0"/>
          <w:sz w:val="26"/>
          <w:szCs w:val="26"/>
        </w:rPr>
        <w:t>муниципального района</w:t>
      </w:r>
      <w:r w:rsidRPr="003E260D">
        <w:rPr>
          <w:b/>
          <w:sz w:val="26"/>
          <w:szCs w:val="26"/>
        </w:rPr>
        <w:t>»</w:t>
      </w:r>
      <w:r>
        <w:rPr>
          <w:b/>
          <w:sz w:val="26"/>
          <w:szCs w:val="26"/>
        </w:rPr>
        <w:t xml:space="preserve"> </w:t>
      </w:r>
      <w:r w:rsidRPr="00300D08">
        <w:rPr>
          <w:sz w:val="26"/>
          <w:szCs w:val="26"/>
        </w:rPr>
        <w:t>изложить в следующей редакции</w:t>
      </w:r>
      <w:r>
        <w:rPr>
          <w:sz w:val="26"/>
          <w:szCs w:val="26"/>
        </w:rPr>
        <w:t>:</w:t>
      </w:r>
      <w:r w:rsidRPr="00424C23">
        <w:rPr>
          <w:sz w:val="26"/>
          <w:szCs w:val="26"/>
        </w:rPr>
        <w:t xml:space="preserve"> </w:t>
      </w:r>
    </w:p>
    <w:p w:rsidR="003E260D" w:rsidRDefault="003E260D" w:rsidP="003E260D">
      <w:pPr>
        <w:tabs>
          <w:tab w:val="left" w:pos="0"/>
        </w:tabs>
        <w:ind w:firstLine="567"/>
        <w:jc w:val="both"/>
        <w:rPr>
          <w:sz w:val="26"/>
          <w:szCs w:val="26"/>
        </w:rPr>
      </w:pPr>
    </w:p>
    <w:p w:rsidR="003E260D" w:rsidRDefault="003E260D" w:rsidP="003E260D">
      <w:pPr>
        <w:ind w:left="284" w:right="83"/>
        <w:jc w:val="center"/>
        <w:rPr>
          <w:sz w:val="26"/>
          <w:szCs w:val="26"/>
        </w:rPr>
      </w:pPr>
      <w:r>
        <w:rPr>
          <w:sz w:val="26"/>
          <w:szCs w:val="26"/>
        </w:rPr>
        <w:t>ПЕРЕЧЕНЬ</w:t>
      </w:r>
    </w:p>
    <w:p w:rsidR="003E260D" w:rsidRDefault="003E260D" w:rsidP="003E260D">
      <w:pPr>
        <w:ind w:left="284" w:right="83"/>
        <w:jc w:val="center"/>
        <w:rPr>
          <w:sz w:val="26"/>
          <w:szCs w:val="26"/>
        </w:rPr>
      </w:pPr>
      <w:r>
        <w:rPr>
          <w:sz w:val="26"/>
          <w:szCs w:val="26"/>
        </w:rPr>
        <w:t>пунктов временного размещения эвакуируемого населения</w:t>
      </w:r>
    </w:p>
    <w:p w:rsidR="003E260D" w:rsidRPr="001C67AE" w:rsidRDefault="003E260D" w:rsidP="003E260D">
      <w:pPr>
        <w:ind w:left="284" w:right="83"/>
        <w:jc w:val="center"/>
        <w:rPr>
          <w:sz w:val="26"/>
          <w:szCs w:val="26"/>
        </w:rPr>
      </w:pPr>
      <w:r>
        <w:rPr>
          <w:sz w:val="26"/>
          <w:szCs w:val="26"/>
        </w:rPr>
        <w:t>на территории Усть-Кубинского муниципального района</w:t>
      </w:r>
    </w:p>
    <w:p w:rsidR="003E260D" w:rsidRDefault="003E260D" w:rsidP="003E260D">
      <w:pPr>
        <w:ind w:left="284" w:right="83"/>
        <w:jc w:val="both"/>
        <w:rPr>
          <w:sz w:val="20"/>
          <w:szCs w:val="20"/>
        </w:rPr>
      </w:pPr>
    </w:p>
    <w:tbl>
      <w:tblPr>
        <w:tblStyle w:val="a6"/>
        <w:tblW w:w="0" w:type="auto"/>
        <w:tblInd w:w="108" w:type="dxa"/>
        <w:tblLook w:val="04A0"/>
      </w:tblPr>
      <w:tblGrid>
        <w:gridCol w:w="709"/>
        <w:gridCol w:w="2977"/>
        <w:gridCol w:w="1276"/>
        <w:gridCol w:w="2409"/>
        <w:gridCol w:w="2092"/>
      </w:tblGrid>
      <w:tr w:rsidR="003E260D" w:rsidRPr="003E260D" w:rsidTr="009C60F9">
        <w:tc>
          <w:tcPr>
            <w:tcW w:w="709" w:type="dxa"/>
          </w:tcPr>
          <w:p w:rsidR="003E260D" w:rsidRPr="003E260D" w:rsidRDefault="003E260D" w:rsidP="009C60F9">
            <w:pPr>
              <w:ind w:right="83"/>
              <w:jc w:val="center"/>
              <w:rPr>
                <w:sz w:val="26"/>
                <w:szCs w:val="26"/>
              </w:rPr>
            </w:pPr>
            <w:r w:rsidRPr="003E260D">
              <w:rPr>
                <w:sz w:val="26"/>
                <w:szCs w:val="26"/>
              </w:rPr>
              <w:t>№</w:t>
            </w:r>
          </w:p>
          <w:p w:rsidR="003E260D" w:rsidRPr="003E260D" w:rsidRDefault="003E260D" w:rsidP="009C60F9">
            <w:pPr>
              <w:ind w:right="83"/>
              <w:jc w:val="center"/>
              <w:rPr>
                <w:sz w:val="26"/>
                <w:szCs w:val="26"/>
              </w:rPr>
            </w:pPr>
            <w:r w:rsidRPr="003E260D">
              <w:rPr>
                <w:sz w:val="26"/>
                <w:szCs w:val="26"/>
              </w:rPr>
              <w:t>п/п</w:t>
            </w:r>
          </w:p>
        </w:tc>
        <w:tc>
          <w:tcPr>
            <w:tcW w:w="2977" w:type="dxa"/>
          </w:tcPr>
          <w:p w:rsidR="003E260D" w:rsidRPr="003E260D" w:rsidRDefault="003E260D" w:rsidP="003E260D">
            <w:pPr>
              <w:ind w:right="83"/>
              <w:jc w:val="center"/>
              <w:rPr>
                <w:sz w:val="26"/>
                <w:szCs w:val="26"/>
                <w:lang w:val="ru-RU"/>
              </w:rPr>
            </w:pPr>
            <w:r w:rsidRPr="003E260D">
              <w:rPr>
                <w:sz w:val="26"/>
                <w:szCs w:val="26"/>
                <w:lang w:val="ru-RU"/>
              </w:rPr>
              <w:t>Наименование организа</w:t>
            </w:r>
            <w:r>
              <w:rPr>
                <w:sz w:val="26"/>
                <w:szCs w:val="26"/>
                <w:lang w:val="ru-RU"/>
              </w:rPr>
              <w:t xml:space="preserve">ции, на базе которой </w:t>
            </w:r>
            <w:proofErr w:type="spellStart"/>
            <w:proofErr w:type="gramStart"/>
            <w:r>
              <w:rPr>
                <w:sz w:val="26"/>
                <w:szCs w:val="26"/>
                <w:lang w:val="ru-RU"/>
              </w:rPr>
              <w:t>раз</w:t>
            </w:r>
            <w:r w:rsidRPr="003E260D">
              <w:rPr>
                <w:sz w:val="26"/>
                <w:szCs w:val="26"/>
                <w:lang w:val="ru-RU"/>
              </w:rPr>
              <w:t>верты</w:t>
            </w:r>
            <w:r>
              <w:rPr>
                <w:sz w:val="26"/>
                <w:szCs w:val="26"/>
                <w:lang w:val="ru-RU"/>
              </w:rPr>
              <w:t>-</w:t>
            </w:r>
            <w:r w:rsidRPr="003E260D">
              <w:rPr>
                <w:sz w:val="26"/>
                <w:szCs w:val="26"/>
                <w:lang w:val="ru-RU"/>
              </w:rPr>
              <w:t>вается</w:t>
            </w:r>
            <w:proofErr w:type="spellEnd"/>
            <w:proofErr w:type="gramEnd"/>
            <w:r w:rsidRPr="003E260D">
              <w:rPr>
                <w:sz w:val="26"/>
                <w:szCs w:val="26"/>
                <w:lang w:val="ru-RU"/>
              </w:rPr>
              <w:t xml:space="preserve"> пункт </w:t>
            </w:r>
            <w:proofErr w:type="spellStart"/>
            <w:r w:rsidRPr="003E260D">
              <w:rPr>
                <w:sz w:val="26"/>
                <w:szCs w:val="26"/>
                <w:lang w:val="ru-RU"/>
              </w:rPr>
              <w:t>времен</w:t>
            </w:r>
            <w:r>
              <w:rPr>
                <w:sz w:val="26"/>
                <w:szCs w:val="26"/>
                <w:lang w:val="ru-RU"/>
              </w:rPr>
              <w:t>-</w:t>
            </w:r>
            <w:r w:rsidRPr="003E260D">
              <w:rPr>
                <w:sz w:val="26"/>
                <w:szCs w:val="26"/>
                <w:lang w:val="ru-RU"/>
              </w:rPr>
              <w:t>ного</w:t>
            </w:r>
            <w:proofErr w:type="spellEnd"/>
            <w:r w:rsidRPr="003E260D">
              <w:rPr>
                <w:sz w:val="26"/>
                <w:szCs w:val="26"/>
                <w:lang w:val="ru-RU"/>
              </w:rPr>
              <w:t xml:space="preserve"> размещения</w:t>
            </w:r>
          </w:p>
        </w:tc>
        <w:tc>
          <w:tcPr>
            <w:tcW w:w="1276" w:type="dxa"/>
          </w:tcPr>
          <w:p w:rsidR="003E260D" w:rsidRPr="003E260D" w:rsidRDefault="003E260D" w:rsidP="009C60F9">
            <w:pPr>
              <w:ind w:right="83"/>
              <w:jc w:val="center"/>
              <w:rPr>
                <w:sz w:val="26"/>
                <w:szCs w:val="26"/>
              </w:rPr>
            </w:pPr>
            <w:proofErr w:type="spellStart"/>
            <w:r w:rsidRPr="003E260D">
              <w:rPr>
                <w:sz w:val="26"/>
                <w:szCs w:val="26"/>
              </w:rPr>
              <w:t>Вмести-мость</w:t>
            </w:r>
            <w:proofErr w:type="spellEnd"/>
          </w:p>
        </w:tc>
        <w:tc>
          <w:tcPr>
            <w:tcW w:w="2409" w:type="dxa"/>
          </w:tcPr>
          <w:p w:rsidR="003E260D" w:rsidRPr="003E260D" w:rsidRDefault="003E260D" w:rsidP="009C60F9">
            <w:pPr>
              <w:ind w:right="83"/>
              <w:jc w:val="center"/>
              <w:rPr>
                <w:sz w:val="26"/>
                <w:szCs w:val="26"/>
              </w:rPr>
            </w:pPr>
            <w:proofErr w:type="spellStart"/>
            <w:r w:rsidRPr="003E260D">
              <w:rPr>
                <w:sz w:val="26"/>
                <w:szCs w:val="26"/>
              </w:rPr>
              <w:t>Адрес</w:t>
            </w:r>
            <w:proofErr w:type="spellEnd"/>
            <w:r w:rsidRPr="003E260D">
              <w:rPr>
                <w:sz w:val="26"/>
                <w:szCs w:val="26"/>
              </w:rPr>
              <w:t xml:space="preserve"> </w:t>
            </w:r>
            <w:proofErr w:type="spellStart"/>
            <w:r w:rsidRPr="003E260D">
              <w:rPr>
                <w:sz w:val="26"/>
                <w:szCs w:val="26"/>
              </w:rPr>
              <w:t>места</w:t>
            </w:r>
            <w:proofErr w:type="spellEnd"/>
            <w:r w:rsidRPr="003E260D">
              <w:rPr>
                <w:sz w:val="26"/>
                <w:szCs w:val="26"/>
              </w:rPr>
              <w:t xml:space="preserve"> </w:t>
            </w:r>
            <w:proofErr w:type="spellStart"/>
            <w:r w:rsidRPr="003E260D">
              <w:rPr>
                <w:sz w:val="26"/>
                <w:szCs w:val="26"/>
              </w:rPr>
              <w:t>размещения</w:t>
            </w:r>
            <w:proofErr w:type="spellEnd"/>
            <w:r w:rsidRPr="003E260D">
              <w:rPr>
                <w:sz w:val="26"/>
                <w:szCs w:val="26"/>
              </w:rPr>
              <w:t xml:space="preserve"> ПВР</w:t>
            </w:r>
          </w:p>
        </w:tc>
        <w:tc>
          <w:tcPr>
            <w:tcW w:w="2092" w:type="dxa"/>
          </w:tcPr>
          <w:p w:rsidR="003E260D" w:rsidRPr="003E260D" w:rsidRDefault="003E260D" w:rsidP="009C60F9">
            <w:pPr>
              <w:ind w:right="83"/>
              <w:jc w:val="center"/>
              <w:rPr>
                <w:sz w:val="26"/>
                <w:szCs w:val="26"/>
                <w:lang w:val="ru-RU"/>
              </w:rPr>
            </w:pPr>
            <w:r w:rsidRPr="003E260D">
              <w:rPr>
                <w:sz w:val="26"/>
                <w:szCs w:val="26"/>
                <w:lang w:val="ru-RU"/>
              </w:rPr>
              <w:t>Должность</w:t>
            </w:r>
          </w:p>
          <w:p w:rsidR="003E260D" w:rsidRPr="003E260D" w:rsidRDefault="003E260D" w:rsidP="009C60F9">
            <w:pPr>
              <w:ind w:right="83"/>
              <w:jc w:val="center"/>
              <w:rPr>
                <w:sz w:val="26"/>
                <w:szCs w:val="26"/>
                <w:lang w:val="ru-RU"/>
              </w:rPr>
            </w:pPr>
            <w:r w:rsidRPr="003E260D">
              <w:rPr>
                <w:sz w:val="26"/>
                <w:szCs w:val="26"/>
                <w:lang w:val="ru-RU"/>
              </w:rPr>
              <w:t>руководителя ПВР</w:t>
            </w:r>
          </w:p>
        </w:tc>
      </w:tr>
      <w:tr w:rsidR="003E260D" w:rsidRPr="003E260D" w:rsidTr="009C60F9">
        <w:tc>
          <w:tcPr>
            <w:tcW w:w="709" w:type="dxa"/>
          </w:tcPr>
          <w:p w:rsidR="003E260D" w:rsidRPr="003E260D" w:rsidRDefault="003E260D" w:rsidP="009C60F9">
            <w:pPr>
              <w:ind w:right="83"/>
              <w:jc w:val="center"/>
              <w:rPr>
                <w:sz w:val="26"/>
                <w:szCs w:val="26"/>
                <w:lang w:val="ru-RU"/>
              </w:rPr>
            </w:pPr>
            <w:r w:rsidRPr="003E260D">
              <w:rPr>
                <w:sz w:val="26"/>
                <w:szCs w:val="26"/>
                <w:lang w:val="ru-RU"/>
              </w:rPr>
              <w:t>1</w:t>
            </w:r>
          </w:p>
        </w:tc>
        <w:tc>
          <w:tcPr>
            <w:tcW w:w="2977" w:type="dxa"/>
          </w:tcPr>
          <w:p w:rsidR="003E260D" w:rsidRPr="003E260D" w:rsidRDefault="003E260D" w:rsidP="009C60F9">
            <w:pPr>
              <w:ind w:right="83"/>
              <w:jc w:val="center"/>
              <w:rPr>
                <w:sz w:val="26"/>
                <w:szCs w:val="26"/>
                <w:lang w:val="ru-RU"/>
              </w:rPr>
            </w:pPr>
            <w:r w:rsidRPr="003E260D">
              <w:rPr>
                <w:sz w:val="26"/>
                <w:szCs w:val="26"/>
                <w:lang w:val="ru-RU"/>
              </w:rPr>
              <w:t>2</w:t>
            </w:r>
          </w:p>
        </w:tc>
        <w:tc>
          <w:tcPr>
            <w:tcW w:w="1276" w:type="dxa"/>
          </w:tcPr>
          <w:p w:rsidR="003E260D" w:rsidRPr="003E260D" w:rsidRDefault="003E260D" w:rsidP="009C60F9">
            <w:pPr>
              <w:ind w:right="83"/>
              <w:jc w:val="center"/>
              <w:rPr>
                <w:sz w:val="26"/>
                <w:szCs w:val="26"/>
                <w:lang w:val="ru-RU"/>
              </w:rPr>
            </w:pPr>
            <w:r w:rsidRPr="003E260D">
              <w:rPr>
                <w:sz w:val="26"/>
                <w:szCs w:val="26"/>
                <w:lang w:val="ru-RU"/>
              </w:rPr>
              <w:t>3</w:t>
            </w:r>
          </w:p>
        </w:tc>
        <w:tc>
          <w:tcPr>
            <w:tcW w:w="2409" w:type="dxa"/>
          </w:tcPr>
          <w:p w:rsidR="003E260D" w:rsidRPr="003E260D" w:rsidRDefault="003E260D" w:rsidP="009C60F9">
            <w:pPr>
              <w:ind w:right="83"/>
              <w:jc w:val="center"/>
              <w:rPr>
                <w:sz w:val="26"/>
                <w:szCs w:val="26"/>
                <w:lang w:val="ru-RU"/>
              </w:rPr>
            </w:pPr>
            <w:r w:rsidRPr="003E260D">
              <w:rPr>
                <w:sz w:val="26"/>
                <w:szCs w:val="26"/>
                <w:lang w:val="ru-RU"/>
              </w:rPr>
              <w:t>4</w:t>
            </w:r>
          </w:p>
        </w:tc>
        <w:tc>
          <w:tcPr>
            <w:tcW w:w="2092" w:type="dxa"/>
          </w:tcPr>
          <w:p w:rsidR="003E260D" w:rsidRPr="003E260D" w:rsidRDefault="003E260D" w:rsidP="009C60F9">
            <w:pPr>
              <w:ind w:right="83"/>
              <w:jc w:val="center"/>
              <w:rPr>
                <w:sz w:val="26"/>
                <w:szCs w:val="26"/>
                <w:lang w:val="ru-RU"/>
              </w:rPr>
            </w:pPr>
            <w:r w:rsidRPr="003E260D">
              <w:rPr>
                <w:sz w:val="26"/>
                <w:szCs w:val="26"/>
                <w:lang w:val="ru-RU"/>
              </w:rPr>
              <w:t>5</w:t>
            </w:r>
          </w:p>
        </w:tc>
      </w:tr>
      <w:tr w:rsidR="003E260D" w:rsidRPr="003E260D" w:rsidTr="009C60F9">
        <w:tc>
          <w:tcPr>
            <w:tcW w:w="709" w:type="dxa"/>
          </w:tcPr>
          <w:p w:rsidR="003E260D" w:rsidRPr="003E260D" w:rsidRDefault="003E260D" w:rsidP="009C60F9">
            <w:pPr>
              <w:ind w:right="83"/>
              <w:jc w:val="center"/>
              <w:rPr>
                <w:sz w:val="26"/>
                <w:szCs w:val="26"/>
              </w:rPr>
            </w:pPr>
            <w:r w:rsidRPr="003E260D">
              <w:rPr>
                <w:sz w:val="26"/>
                <w:szCs w:val="26"/>
              </w:rPr>
              <w:t>1</w:t>
            </w:r>
          </w:p>
        </w:tc>
        <w:tc>
          <w:tcPr>
            <w:tcW w:w="2977" w:type="dxa"/>
          </w:tcPr>
          <w:p w:rsidR="003E260D" w:rsidRPr="003E260D" w:rsidRDefault="003E260D" w:rsidP="009C60F9">
            <w:pPr>
              <w:ind w:right="83"/>
              <w:jc w:val="both"/>
              <w:rPr>
                <w:sz w:val="26"/>
                <w:szCs w:val="26"/>
                <w:lang w:val="ru-RU"/>
              </w:rPr>
            </w:pPr>
            <w:r w:rsidRPr="003E260D">
              <w:rPr>
                <w:color w:val="000000" w:themeColor="text1"/>
                <w:sz w:val="26"/>
                <w:szCs w:val="26"/>
                <w:lang w:val="ru-RU"/>
              </w:rPr>
              <w:t>МУ «Центр обеспечения учреждений образования»</w:t>
            </w:r>
            <w:r w:rsidRPr="003E260D">
              <w:rPr>
                <w:sz w:val="26"/>
                <w:szCs w:val="26"/>
                <w:lang w:val="ru-RU"/>
              </w:rPr>
              <w:t>, помещение интерната</w:t>
            </w:r>
          </w:p>
        </w:tc>
        <w:tc>
          <w:tcPr>
            <w:tcW w:w="1276" w:type="dxa"/>
          </w:tcPr>
          <w:p w:rsidR="003E260D" w:rsidRPr="003E260D" w:rsidRDefault="003E260D" w:rsidP="009C60F9">
            <w:pPr>
              <w:ind w:right="83"/>
              <w:jc w:val="center"/>
              <w:rPr>
                <w:sz w:val="26"/>
                <w:szCs w:val="26"/>
              </w:rPr>
            </w:pPr>
            <w:r w:rsidRPr="003E260D">
              <w:rPr>
                <w:sz w:val="26"/>
                <w:szCs w:val="26"/>
                <w:lang w:val="ru-RU"/>
              </w:rPr>
              <w:t>4</w:t>
            </w:r>
            <w:r w:rsidRPr="003E260D">
              <w:rPr>
                <w:sz w:val="26"/>
                <w:szCs w:val="26"/>
              </w:rPr>
              <w:t xml:space="preserve">0 </w:t>
            </w:r>
            <w:proofErr w:type="spellStart"/>
            <w:r w:rsidRPr="003E260D">
              <w:rPr>
                <w:sz w:val="26"/>
                <w:szCs w:val="26"/>
              </w:rPr>
              <w:t>чел</w:t>
            </w:r>
            <w:proofErr w:type="spellEnd"/>
            <w:r w:rsidRPr="003E260D">
              <w:rPr>
                <w:sz w:val="26"/>
                <w:szCs w:val="26"/>
              </w:rPr>
              <w:t>.</w:t>
            </w:r>
          </w:p>
        </w:tc>
        <w:tc>
          <w:tcPr>
            <w:tcW w:w="2409" w:type="dxa"/>
          </w:tcPr>
          <w:p w:rsidR="003E260D" w:rsidRPr="003E260D" w:rsidRDefault="003E260D" w:rsidP="009C60F9">
            <w:pPr>
              <w:ind w:right="83"/>
              <w:jc w:val="center"/>
              <w:rPr>
                <w:sz w:val="26"/>
                <w:szCs w:val="26"/>
                <w:lang w:val="ru-RU"/>
              </w:rPr>
            </w:pPr>
            <w:r w:rsidRPr="003E260D">
              <w:rPr>
                <w:sz w:val="26"/>
                <w:szCs w:val="26"/>
                <w:lang w:val="ru-RU"/>
              </w:rPr>
              <w:t xml:space="preserve">с. Устье, ул. </w:t>
            </w:r>
            <w:proofErr w:type="gramStart"/>
            <w:r w:rsidRPr="003E260D">
              <w:rPr>
                <w:sz w:val="26"/>
                <w:szCs w:val="26"/>
                <w:lang w:val="ru-RU"/>
              </w:rPr>
              <w:t>Октябрьская</w:t>
            </w:r>
            <w:proofErr w:type="gramEnd"/>
            <w:r w:rsidRPr="003E260D">
              <w:rPr>
                <w:sz w:val="26"/>
                <w:szCs w:val="26"/>
                <w:lang w:val="ru-RU"/>
              </w:rPr>
              <w:t>, д. 12</w:t>
            </w:r>
          </w:p>
        </w:tc>
        <w:tc>
          <w:tcPr>
            <w:tcW w:w="2092" w:type="dxa"/>
          </w:tcPr>
          <w:p w:rsidR="003E260D" w:rsidRPr="003E260D" w:rsidRDefault="003E260D" w:rsidP="009C60F9">
            <w:pPr>
              <w:ind w:right="83"/>
              <w:jc w:val="center"/>
              <w:rPr>
                <w:sz w:val="26"/>
                <w:szCs w:val="26"/>
                <w:lang w:val="ru-RU"/>
              </w:rPr>
            </w:pPr>
            <w:r w:rsidRPr="003E260D">
              <w:rPr>
                <w:sz w:val="26"/>
                <w:szCs w:val="26"/>
                <w:lang w:val="ru-RU"/>
              </w:rPr>
              <w:t>директор учреждения</w:t>
            </w:r>
          </w:p>
        </w:tc>
      </w:tr>
      <w:tr w:rsidR="003E260D" w:rsidRPr="003E260D" w:rsidTr="009C60F9">
        <w:tc>
          <w:tcPr>
            <w:tcW w:w="709" w:type="dxa"/>
          </w:tcPr>
          <w:p w:rsidR="003E260D" w:rsidRPr="003E260D" w:rsidRDefault="003E260D" w:rsidP="009C60F9">
            <w:pPr>
              <w:ind w:right="83"/>
              <w:jc w:val="center"/>
              <w:rPr>
                <w:sz w:val="26"/>
                <w:szCs w:val="26"/>
              </w:rPr>
            </w:pPr>
            <w:r w:rsidRPr="003E260D">
              <w:rPr>
                <w:sz w:val="26"/>
                <w:szCs w:val="26"/>
              </w:rPr>
              <w:lastRenderedPageBreak/>
              <w:t>2</w:t>
            </w:r>
          </w:p>
        </w:tc>
        <w:tc>
          <w:tcPr>
            <w:tcW w:w="2977" w:type="dxa"/>
          </w:tcPr>
          <w:p w:rsidR="003E260D" w:rsidRPr="003E260D" w:rsidRDefault="003E260D" w:rsidP="009C60F9">
            <w:pPr>
              <w:ind w:right="83"/>
              <w:jc w:val="both"/>
              <w:rPr>
                <w:sz w:val="26"/>
                <w:szCs w:val="26"/>
                <w:lang w:val="ru-RU"/>
              </w:rPr>
            </w:pPr>
            <w:r w:rsidRPr="003E260D">
              <w:rPr>
                <w:color w:val="000000" w:themeColor="text1"/>
                <w:sz w:val="26"/>
                <w:szCs w:val="26"/>
                <w:lang w:val="ru-RU"/>
              </w:rPr>
              <w:t>МУ «Центр физической культуры и спорта»</w:t>
            </w:r>
            <w:r w:rsidRPr="003E260D">
              <w:rPr>
                <w:sz w:val="26"/>
                <w:szCs w:val="26"/>
                <w:lang w:val="ru-RU"/>
              </w:rPr>
              <w:t>, помещение ФОК</w:t>
            </w:r>
          </w:p>
          <w:p w:rsidR="003E260D" w:rsidRPr="003E260D" w:rsidRDefault="003E260D" w:rsidP="009C60F9">
            <w:pPr>
              <w:ind w:right="83"/>
              <w:jc w:val="both"/>
              <w:rPr>
                <w:sz w:val="26"/>
                <w:szCs w:val="26"/>
                <w:lang w:val="ru-RU"/>
              </w:rPr>
            </w:pPr>
          </w:p>
        </w:tc>
        <w:tc>
          <w:tcPr>
            <w:tcW w:w="1276" w:type="dxa"/>
          </w:tcPr>
          <w:p w:rsidR="003E260D" w:rsidRPr="003E260D" w:rsidRDefault="003E260D" w:rsidP="009C60F9">
            <w:pPr>
              <w:ind w:right="83"/>
              <w:jc w:val="center"/>
              <w:rPr>
                <w:sz w:val="26"/>
                <w:szCs w:val="26"/>
              </w:rPr>
            </w:pPr>
            <w:r w:rsidRPr="003E260D">
              <w:rPr>
                <w:sz w:val="26"/>
                <w:szCs w:val="26"/>
              </w:rPr>
              <w:t>1</w:t>
            </w:r>
            <w:r w:rsidRPr="003E260D">
              <w:rPr>
                <w:sz w:val="26"/>
                <w:szCs w:val="26"/>
                <w:lang w:val="ru-RU"/>
              </w:rPr>
              <w:t>00</w:t>
            </w:r>
            <w:r w:rsidRPr="003E260D">
              <w:rPr>
                <w:sz w:val="26"/>
                <w:szCs w:val="26"/>
              </w:rPr>
              <w:t xml:space="preserve"> </w:t>
            </w:r>
            <w:proofErr w:type="spellStart"/>
            <w:r w:rsidRPr="003E260D">
              <w:rPr>
                <w:sz w:val="26"/>
                <w:szCs w:val="26"/>
              </w:rPr>
              <w:t>чел</w:t>
            </w:r>
            <w:proofErr w:type="spellEnd"/>
            <w:r w:rsidRPr="003E260D">
              <w:rPr>
                <w:sz w:val="26"/>
                <w:szCs w:val="26"/>
              </w:rPr>
              <w:t>.</w:t>
            </w:r>
          </w:p>
        </w:tc>
        <w:tc>
          <w:tcPr>
            <w:tcW w:w="2409" w:type="dxa"/>
          </w:tcPr>
          <w:p w:rsidR="003E260D" w:rsidRPr="003E260D" w:rsidRDefault="003E260D" w:rsidP="009C60F9">
            <w:pPr>
              <w:ind w:right="83"/>
              <w:jc w:val="center"/>
              <w:rPr>
                <w:sz w:val="26"/>
                <w:szCs w:val="26"/>
                <w:lang w:val="ru-RU"/>
              </w:rPr>
            </w:pPr>
            <w:r w:rsidRPr="003E260D">
              <w:rPr>
                <w:sz w:val="26"/>
                <w:szCs w:val="26"/>
                <w:lang w:val="ru-RU"/>
              </w:rPr>
              <w:t xml:space="preserve">с. Устье, ул. </w:t>
            </w:r>
            <w:proofErr w:type="gramStart"/>
            <w:r w:rsidRPr="003E260D">
              <w:rPr>
                <w:sz w:val="26"/>
                <w:szCs w:val="26"/>
                <w:lang w:val="ru-RU"/>
              </w:rPr>
              <w:t>Профсоюзная</w:t>
            </w:r>
            <w:proofErr w:type="gramEnd"/>
            <w:r w:rsidRPr="003E260D">
              <w:rPr>
                <w:sz w:val="26"/>
                <w:szCs w:val="26"/>
                <w:lang w:val="ru-RU"/>
              </w:rPr>
              <w:t>, д. 6</w:t>
            </w:r>
          </w:p>
        </w:tc>
        <w:tc>
          <w:tcPr>
            <w:tcW w:w="2092" w:type="dxa"/>
          </w:tcPr>
          <w:p w:rsidR="003E260D" w:rsidRPr="003E260D" w:rsidRDefault="003E260D" w:rsidP="009C60F9">
            <w:pPr>
              <w:ind w:right="83"/>
              <w:jc w:val="center"/>
              <w:rPr>
                <w:sz w:val="26"/>
                <w:szCs w:val="26"/>
              </w:rPr>
            </w:pPr>
            <w:r w:rsidRPr="003E260D">
              <w:rPr>
                <w:sz w:val="26"/>
                <w:szCs w:val="26"/>
                <w:lang w:val="ru-RU"/>
              </w:rPr>
              <w:t>директор учреждения</w:t>
            </w:r>
          </w:p>
        </w:tc>
      </w:tr>
      <w:tr w:rsidR="003E260D" w:rsidRPr="003E260D" w:rsidTr="009C60F9">
        <w:tc>
          <w:tcPr>
            <w:tcW w:w="709" w:type="dxa"/>
          </w:tcPr>
          <w:p w:rsidR="003E260D" w:rsidRPr="003E260D" w:rsidRDefault="003E260D" w:rsidP="009C60F9">
            <w:pPr>
              <w:ind w:right="83"/>
              <w:jc w:val="center"/>
              <w:rPr>
                <w:sz w:val="26"/>
                <w:szCs w:val="26"/>
              </w:rPr>
            </w:pPr>
            <w:r w:rsidRPr="003E260D">
              <w:rPr>
                <w:sz w:val="26"/>
                <w:szCs w:val="26"/>
              </w:rPr>
              <w:t>3</w:t>
            </w:r>
          </w:p>
        </w:tc>
        <w:tc>
          <w:tcPr>
            <w:tcW w:w="2977" w:type="dxa"/>
          </w:tcPr>
          <w:p w:rsidR="003E260D" w:rsidRPr="003E260D" w:rsidRDefault="003E260D" w:rsidP="009C60F9">
            <w:pPr>
              <w:ind w:right="83"/>
              <w:jc w:val="both"/>
              <w:rPr>
                <w:sz w:val="26"/>
                <w:szCs w:val="26"/>
                <w:lang w:val="ru-RU"/>
              </w:rPr>
            </w:pPr>
            <w:r w:rsidRPr="003E260D">
              <w:rPr>
                <w:sz w:val="26"/>
                <w:szCs w:val="26"/>
                <w:lang w:val="ru-RU"/>
              </w:rPr>
              <w:t>МБОУ «</w:t>
            </w:r>
            <w:proofErr w:type="spellStart"/>
            <w:r w:rsidRPr="003E260D">
              <w:rPr>
                <w:sz w:val="26"/>
                <w:szCs w:val="26"/>
                <w:lang w:val="ru-RU"/>
              </w:rPr>
              <w:t>Уфтюжская</w:t>
            </w:r>
            <w:proofErr w:type="spellEnd"/>
            <w:r w:rsidRPr="003E260D">
              <w:rPr>
                <w:sz w:val="26"/>
                <w:szCs w:val="26"/>
                <w:lang w:val="ru-RU"/>
              </w:rPr>
              <w:t xml:space="preserve"> ООШ», основное здание</w:t>
            </w:r>
          </w:p>
        </w:tc>
        <w:tc>
          <w:tcPr>
            <w:tcW w:w="1276" w:type="dxa"/>
          </w:tcPr>
          <w:p w:rsidR="003E260D" w:rsidRPr="003E260D" w:rsidRDefault="003E260D" w:rsidP="009C60F9">
            <w:pPr>
              <w:ind w:right="83"/>
              <w:jc w:val="center"/>
              <w:rPr>
                <w:sz w:val="26"/>
                <w:szCs w:val="26"/>
              </w:rPr>
            </w:pPr>
            <w:r w:rsidRPr="003E260D">
              <w:rPr>
                <w:sz w:val="26"/>
                <w:szCs w:val="26"/>
              </w:rPr>
              <w:t xml:space="preserve">50 </w:t>
            </w:r>
            <w:proofErr w:type="spellStart"/>
            <w:r w:rsidRPr="003E260D">
              <w:rPr>
                <w:sz w:val="26"/>
                <w:szCs w:val="26"/>
              </w:rPr>
              <w:t>чел</w:t>
            </w:r>
            <w:proofErr w:type="spellEnd"/>
            <w:r w:rsidRPr="003E260D">
              <w:rPr>
                <w:sz w:val="26"/>
                <w:szCs w:val="26"/>
              </w:rPr>
              <w:t>.</w:t>
            </w:r>
          </w:p>
        </w:tc>
        <w:tc>
          <w:tcPr>
            <w:tcW w:w="2409" w:type="dxa"/>
          </w:tcPr>
          <w:p w:rsidR="003E260D" w:rsidRPr="003E260D" w:rsidRDefault="003E260D" w:rsidP="009C60F9">
            <w:pPr>
              <w:ind w:right="83"/>
              <w:jc w:val="center"/>
              <w:rPr>
                <w:sz w:val="26"/>
                <w:szCs w:val="26"/>
                <w:lang w:val="ru-RU"/>
              </w:rPr>
            </w:pPr>
            <w:r w:rsidRPr="003E260D">
              <w:rPr>
                <w:sz w:val="26"/>
                <w:szCs w:val="26"/>
                <w:lang w:val="ru-RU"/>
              </w:rPr>
              <w:t xml:space="preserve">с. </w:t>
            </w:r>
            <w:proofErr w:type="gramStart"/>
            <w:r w:rsidRPr="003E260D">
              <w:rPr>
                <w:sz w:val="26"/>
                <w:szCs w:val="26"/>
                <w:lang w:val="ru-RU"/>
              </w:rPr>
              <w:t>Бережное</w:t>
            </w:r>
            <w:proofErr w:type="gramEnd"/>
            <w:r w:rsidRPr="003E260D">
              <w:rPr>
                <w:sz w:val="26"/>
                <w:szCs w:val="26"/>
                <w:lang w:val="ru-RU"/>
              </w:rPr>
              <w:t>, ул. Набережная, д. 4</w:t>
            </w:r>
          </w:p>
        </w:tc>
        <w:tc>
          <w:tcPr>
            <w:tcW w:w="2092" w:type="dxa"/>
          </w:tcPr>
          <w:p w:rsidR="003E260D" w:rsidRPr="003E260D" w:rsidRDefault="003E260D" w:rsidP="009C60F9">
            <w:pPr>
              <w:ind w:right="83"/>
              <w:jc w:val="center"/>
              <w:rPr>
                <w:sz w:val="26"/>
                <w:szCs w:val="26"/>
              </w:rPr>
            </w:pPr>
            <w:r w:rsidRPr="003E260D">
              <w:rPr>
                <w:sz w:val="26"/>
                <w:szCs w:val="26"/>
                <w:lang w:val="ru-RU"/>
              </w:rPr>
              <w:t>директор учреждения</w:t>
            </w:r>
          </w:p>
        </w:tc>
      </w:tr>
      <w:tr w:rsidR="003E260D" w:rsidRPr="003E260D" w:rsidTr="009C60F9">
        <w:tc>
          <w:tcPr>
            <w:tcW w:w="709" w:type="dxa"/>
          </w:tcPr>
          <w:p w:rsidR="003E260D" w:rsidRPr="003E260D" w:rsidRDefault="003E260D" w:rsidP="009C60F9">
            <w:pPr>
              <w:ind w:right="83"/>
              <w:jc w:val="center"/>
              <w:rPr>
                <w:sz w:val="26"/>
                <w:szCs w:val="26"/>
              </w:rPr>
            </w:pPr>
            <w:r w:rsidRPr="003E260D">
              <w:rPr>
                <w:sz w:val="26"/>
                <w:szCs w:val="26"/>
              </w:rPr>
              <w:t>4</w:t>
            </w:r>
          </w:p>
        </w:tc>
        <w:tc>
          <w:tcPr>
            <w:tcW w:w="2977" w:type="dxa"/>
          </w:tcPr>
          <w:p w:rsidR="003E260D" w:rsidRPr="003E260D" w:rsidRDefault="003E260D" w:rsidP="009C60F9">
            <w:pPr>
              <w:ind w:right="83"/>
              <w:jc w:val="both"/>
              <w:rPr>
                <w:sz w:val="26"/>
                <w:szCs w:val="26"/>
                <w:lang w:val="ru-RU"/>
              </w:rPr>
            </w:pPr>
            <w:r w:rsidRPr="003E260D">
              <w:rPr>
                <w:sz w:val="26"/>
                <w:szCs w:val="26"/>
                <w:lang w:val="ru-RU"/>
              </w:rPr>
              <w:t>МБОУ «</w:t>
            </w:r>
            <w:proofErr w:type="gramStart"/>
            <w:r w:rsidRPr="003E260D">
              <w:rPr>
                <w:sz w:val="26"/>
                <w:szCs w:val="26"/>
                <w:lang w:val="ru-RU"/>
              </w:rPr>
              <w:t>Первомайская</w:t>
            </w:r>
            <w:proofErr w:type="gramEnd"/>
            <w:r w:rsidRPr="003E260D">
              <w:rPr>
                <w:sz w:val="26"/>
                <w:szCs w:val="26"/>
                <w:lang w:val="ru-RU"/>
              </w:rPr>
              <w:t xml:space="preserve"> ООШ», основное здание</w:t>
            </w:r>
          </w:p>
        </w:tc>
        <w:tc>
          <w:tcPr>
            <w:tcW w:w="1276" w:type="dxa"/>
          </w:tcPr>
          <w:p w:rsidR="003E260D" w:rsidRPr="003E260D" w:rsidRDefault="003E260D" w:rsidP="009C60F9">
            <w:pPr>
              <w:ind w:right="83"/>
              <w:jc w:val="center"/>
              <w:rPr>
                <w:sz w:val="26"/>
                <w:szCs w:val="26"/>
              </w:rPr>
            </w:pPr>
            <w:r w:rsidRPr="003E260D">
              <w:rPr>
                <w:sz w:val="26"/>
                <w:szCs w:val="26"/>
              </w:rPr>
              <w:t xml:space="preserve">50 </w:t>
            </w:r>
            <w:proofErr w:type="spellStart"/>
            <w:r w:rsidRPr="003E260D">
              <w:rPr>
                <w:sz w:val="26"/>
                <w:szCs w:val="26"/>
              </w:rPr>
              <w:t>чел</w:t>
            </w:r>
            <w:proofErr w:type="spellEnd"/>
            <w:r w:rsidRPr="003E260D">
              <w:rPr>
                <w:sz w:val="26"/>
                <w:szCs w:val="26"/>
              </w:rPr>
              <w:t>.</w:t>
            </w:r>
          </w:p>
        </w:tc>
        <w:tc>
          <w:tcPr>
            <w:tcW w:w="2409" w:type="dxa"/>
          </w:tcPr>
          <w:p w:rsidR="003E260D" w:rsidRPr="003E260D" w:rsidRDefault="003E260D" w:rsidP="009C60F9">
            <w:pPr>
              <w:ind w:right="83"/>
              <w:jc w:val="center"/>
              <w:rPr>
                <w:sz w:val="26"/>
                <w:szCs w:val="26"/>
                <w:lang w:val="ru-RU"/>
              </w:rPr>
            </w:pPr>
            <w:r w:rsidRPr="003E260D">
              <w:rPr>
                <w:sz w:val="26"/>
                <w:szCs w:val="26"/>
                <w:lang w:val="ru-RU"/>
              </w:rPr>
              <w:t xml:space="preserve">с. </w:t>
            </w:r>
            <w:proofErr w:type="spellStart"/>
            <w:r w:rsidRPr="003E260D">
              <w:rPr>
                <w:sz w:val="26"/>
                <w:szCs w:val="26"/>
                <w:lang w:val="ru-RU"/>
              </w:rPr>
              <w:t>Богородское</w:t>
            </w:r>
            <w:proofErr w:type="spellEnd"/>
            <w:r w:rsidRPr="003E260D">
              <w:rPr>
                <w:sz w:val="26"/>
                <w:szCs w:val="26"/>
                <w:lang w:val="ru-RU"/>
              </w:rPr>
              <w:t>, ул. Школьная, д. 1</w:t>
            </w:r>
          </w:p>
        </w:tc>
        <w:tc>
          <w:tcPr>
            <w:tcW w:w="2092" w:type="dxa"/>
          </w:tcPr>
          <w:p w:rsidR="003E260D" w:rsidRPr="003E260D" w:rsidRDefault="003E260D" w:rsidP="009C60F9">
            <w:pPr>
              <w:ind w:right="83"/>
              <w:jc w:val="center"/>
              <w:rPr>
                <w:sz w:val="26"/>
                <w:szCs w:val="26"/>
              </w:rPr>
            </w:pPr>
            <w:r w:rsidRPr="003E260D">
              <w:rPr>
                <w:sz w:val="26"/>
                <w:szCs w:val="26"/>
                <w:lang w:val="ru-RU"/>
              </w:rPr>
              <w:t>директор учреждения</w:t>
            </w:r>
          </w:p>
        </w:tc>
      </w:tr>
      <w:tr w:rsidR="003E260D" w:rsidRPr="003E260D" w:rsidTr="009C60F9">
        <w:tc>
          <w:tcPr>
            <w:tcW w:w="709" w:type="dxa"/>
          </w:tcPr>
          <w:p w:rsidR="003E260D" w:rsidRPr="003E260D" w:rsidRDefault="003E260D" w:rsidP="009C60F9">
            <w:pPr>
              <w:ind w:right="83"/>
              <w:jc w:val="center"/>
              <w:rPr>
                <w:sz w:val="26"/>
                <w:szCs w:val="26"/>
              </w:rPr>
            </w:pPr>
            <w:r w:rsidRPr="003E260D">
              <w:rPr>
                <w:sz w:val="26"/>
                <w:szCs w:val="26"/>
              </w:rPr>
              <w:t>5</w:t>
            </w:r>
          </w:p>
        </w:tc>
        <w:tc>
          <w:tcPr>
            <w:tcW w:w="2977" w:type="dxa"/>
          </w:tcPr>
          <w:p w:rsidR="003E260D" w:rsidRPr="003E260D" w:rsidRDefault="003E260D" w:rsidP="009C60F9">
            <w:pPr>
              <w:ind w:right="83"/>
              <w:jc w:val="both"/>
              <w:rPr>
                <w:sz w:val="26"/>
                <w:szCs w:val="26"/>
                <w:lang w:val="ru-RU"/>
              </w:rPr>
            </w:pPr>
            <w:r w:rsidRPr="003E260D">
              <w:rPr>
                <w:sz w:val="26"/>
                <w:szCs w:val="26"/>
                <w:lang w:val="ru-RU"/>
              </w:rPr>
              <w:t>МБОУ «</w:t>
            </w:r>
            <w:proofErr w:type="spellStart"/>
            <w:r w:rsidRPr="003E260D">
              <w:rPr>
                <w:sz w:val="26"/>
                <w:szCs w:val="26"/>
                <w:lang w:val="ru-RU"/>
              </w:rPr>
              <w:t>Авксентьевская</w:t>
            </w:r>
            <w:proofErr w:type="spellEnd"/>
            <w:r w:rsidRPr="003E260D">
              <w:rPr>
                <w:sz w:val="26"/>
                <w:szCs w:val="26"/>
                <w:lang w:val="ru-RU"/>
              </w:rPr>
              <w:t xml:space="preserve"> ООШ», основное здание</w:t>
            </w:r>
          </w:p>
        </w:tc>
        <w:tc>
          <w:tcPr>
            <w:tcW w:w="1276" w:type="dxa"/>
          </w:tcPr>
          <w:p w:rsidR="003E260D" w:rsidRPr="003E260D" w:rsidRDefault="003E260D" w:rsidP="009C60F9">
            <w:pPr>
              <w:ind w:right="83"/>
              <w:jc w:val="center"/>
              <w:rPr>
                <w:sz w:val="26"/>
                <w:szCs w:val="26"/>
              </w:rPr>
            </w:pPr>
            <w:r w:rsidRPr="003E260D">
              <w:rPr>
                <w:sz w:val="26"/>
                <w:szCs w:val="26"/>
              </w:rPr>
              <w:t xml:space="preserve">10 </w:t>
            </w:r>
            <w:proofErr w:type="spellStart"/>
            <w:r w:rsidRPr="003E260D">
              <w:rPr>
                <w:sz w:val="26"/>
                <w:szCs w:val="26"/>
              </w:rPr>
              <w:t>чел</w:t>
            </w:r>
            <w:proofErr w:type="spellEnd"/>
            <w:r w:rsidRPr="003E260D">
              <w:rPr>
                <w:sz w:val="26"/>
                <w:szCs w:val="26"/>
              </w:rPr>
              <w:t>.</w:t>
            </w:r>
          </w:p>
        </w:tc>
        <w:tc>
          <w:tcPr>
            <w:tcW w:w="2409" w:type="dxa"/>
          </w:tcPr>
          <w:p w:rsidR="003E260D" w:rsidRPr="003E260D" w:rsidRDefault="003E260D" w:rsidP="009C60F9">
            <w:pPr>
              <w:ind w:right="83"/>
              <w:jc w:val="center"/>
              <w:rPr>
                <w:sz w:val="26"/>
                <w:szCs w:val="26"/>
                <w:lang w:val="ru-RU"/>
              </w:rPr>
            </w:pPr>
            <w:r w:rsidRPr="003E260D">
              <w:rPr>
                <w:sz w:val="26"/>
                <w:szCs w:val="26"/>
                <w:lang w:val="ru-RU"/>
              </w:rPr>
              <w:t>д. Марковская, ул. Школьная, д. 5</w:t>
            </w:r>
          </w:p>
        </w:tc>
        <w:tc>
          <w:tcPr>
            <w:tcW w:w="2092" w:type="dxa"/>
          </w:tcPr>
          <w:p w:rsidR="003E260D" w:rsidRPr="003E260D" w:rsidRDefault="003E260D" w:rsidP="009C60F9">
            <w:pPr>
              <w:ind w:right="83"/>
              <w:jc w:val="center"/>
              <w:rPr>
                <w:sz w:val="26"/>
                <w:szCs w:val="26"/>
              </w:rPr>
            </w:pPr>
            <w:r w:rsidRPr="003E260D">
              <w:rPr>
                <w:sz w:val="26"/>
                <w:szCs w:val="26"/>
                <w:lang w:val="ru-RU"/>
              </w:rPr>
              <w:t>директор учреждения</w:t>
            </w:r>
          </w:p>
        </w:tc>
      </w:tr>
      <w:tr w:rsidR="003E260D" w:rsidRPr="003E260D" w:rsidTr="009C60F9">
        <w:tc>
          <w:tcPr>
            <w:tcW w:w="709" w:type="dxa"/>
          </w:tcPr>
          <w:p w:rsidR="003E260D" w:rsidRPr="003E260D" w:rsidRDefault="003E260D" w:rsidP="009C60F9">
            <w:pPr>
              <w:ind w:right="83"/>
              <w:jc w:val="both"/>
              <w:rPr>
                <w:sz w:val="26"/>
                <w:szCs w:val="26"/>
              </w:rPr>
            </w:pPr>
          </w:p>
        </w:tc>
        <w:tc>
          <w:tcPr>
            <w:tcW w:w="2977" w:type="dxa"/>
          </w:tcPr>
          <w:p w:rsidR="003E260D" w:rsidRPr="003E260D" w:rsidRDefault="003E260D" w:rsidP="009C60F9">
            <w:pPr>
              <w:ind w:right="83"/>
              <w:jc w:val="both"/>
              <w:rPr>
                <w:sz w:val="26"/>
                <w:szCs w:val="26"/>
              </w:rPr>
            </w:pPr>
            <w:proofErr w:type="spellStart"/>
            <w:r w:rsidRPr="003E260D">
              <w:rPr>
                <w:sz w:val="26"/>
                <w:szCs w:val="26"/>
              </w:rPr>
              <w:t>Всего</w:t>
            </w:r>
            <w:proofErr w:type="spellEnd"/>
          </w:p>
        </w:tc>
        <w:tc>
          <w:tcPr>
            <w:tcW w:w="1276" w:type="dxa"/>
          </w:tcPr>
          <w:p w:rsidR="003E260D" w:rsidRPr="003E260D" w:rsidRDefault="003E260D" w:rsidP="009C60F9">
            <w:pPr>
              <w:ind w:right="83"/>
              <w:jc w:val="center"/>
              <w:rPr>
                <w:sz w:val="26"/>
                <w:szCs w:val="26"/>
              </w:rPr>
            </w:pPr>
            <w:r w:rsidRPr="003E260D">
              <w:rPr>
                <w:sz w:val="26"/>
                <w:szCs w:val="26"/>
              </w:rPr>
              <w:t>2</w:t>
            </w:r>
            <w:r w:rsidRPr="003E260D">
              <w:rPr>
                <w:sz w:val="26"/>
                <w:szCs w:val="26"/>
                <w:lang w:val="ru-RU"/>
              </w:rPr>
              <w:t>5</w:t>
            </w:r>
            <w:r w:rsidRPr="003E260D">
              <w:rPr>
                <w:sz w:val="26"/>
                <w:szCs w:val="26"/>
              </w:rPr>
              <w:t xml:space="preserve">0 </w:t>
            </w:r>
            <w:proofErr w:type="spellStart"/>
            <w:r w:rsidRPr="003E260D">
              <w:rPr>
                <w:sz w:val="26"/>
                <w:szCs w:val="26"/>
              </w:rPr>
              <w:t>чел</w:t>
            </w:r>
            <w:proofErr w:type="spellEnd"/>
            <w:r w:rsidRPr="003E260D">
              <w:rPr>
                <w:sz w:val="26"/>
                <w:szCs w:val="26"/>
              </w:rPr>
              <w:t>.</w:t>
            </w:r>
          </w:p>
        </w:tc>
        <w:tc>
          <w:tcPr>
            <w:tcW w:w="2409" w:type="dxa"/>
          </w:tcPr>
          <w:p w:rsidR="003E260D" w:rsidRPr="003E260D" w:rsidRDefault="003E260D" w:rsidP="009C60F9">
            <w:pPr>
              <w:ind w:right="83"/>
              <w:jc w:val="center"/>
              <w:rPr>
                <w:sz w:val="26"/>
                <w:szCs w:val="26"/>
              </w:rPr>
            </w:pPr>
          </w:p>
        </w:tc>
        <w:tc>
          <w:tcPr>
            <w:tcW w:w="2092" w:type="dxa"/>
          </w:tcPr>
          <w:p w:rsidR="003E260D" w:rsidRPr="003E260D" w:rsidRDefault="003E260D" w:rsidP="009C60F9">
            <w:pPr>
              <w:ind w:right="83"/>
              <w:jc w:val="center"/>
              <w:rPr>
                <w:sz w:val="26"/>
                <w:szCs w:val="26"/>
              </w:rPr>
            </w:pPr>
          </w:p>
        </w:tc>
      </w:tr>
    </w:tbl>
    <w:p w:rsidR="003E260D" w:rsidRPr="001C67AE" w:rsidRDefault="003E260D" w:rsidP="003E260D">
      <w:pPr>
        <w:ind w:left="284" w:right="83"/>
        <w:jc w:val="both"/>
        <w:rPr>
          <w:sz w:val="26"/>
          <w:szCs w:val="26"/>
        </w:rPr>
      </w:pPr>
    </w:p>
    <w:p w:rsidR="003E260D" w:rsidRDefault="003E260D" w:rsidP="003E260D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2. Настоящее постановление вступает в силу на следующий день после его официального опубликования.</w:t>
      </w:r>
    </w:p>
    <w:p w:rsidR="003E260D" w:rsidRPr="00424C23" w:rsidRDefault="003E260D" w:rsidP="003E260D">
      <w:pPr>
        <w:jc w:val="both"/>
        <w:rPr>
          <w:sz w:val="26"/>
          <w:szCs w:val="26"/>
        </w:rPr>
      </w:pPr>
    </w:p>
    <w:p w:rsidR="003E260D" w:rsidRDefault="003E260D" w:rsidP="003E260D">
      <w:pPr>
        <w:jc w:val="both"/>
        <w:rPr>
          <w:sz w:val="26"/>
          <w:szCs w:val="26"/>
        </w:rPr>
      </w:pPr>
    </w:p>
    <w:p w:rsidR="003E260D" w:rsidRDefault="003E260D" w:rsidP="003E260D">
      <w:pPr>
        <w:jc w:val="both"/>
        <w:rPr>
          <w:sz w:val="26"/>
          <w:szCs w:val="26"/>
        </w:rPr>
      </w:pPr>
    </w:p>
    <w:p w:rsidR="003E260D" w:rsidRDefault="003E260D" w:rsidP="003E260D">
      <w:pPr>
        <w:jc w:val="both"/>
        <w:rPr>
          <w:sz w:val="26"/>
          <w:szCs w:val="26"/>
        </w:rPr>
      </w:pPr>
    </w:p>
    <w:p w:rsidR="003E260D" w:rsidRPr="003E260D" w:rsidRDefault="003E260D" w:rsidP="003E260D">
      <w:pPr>
        <w:tabs>
          <w:tab w:val="left" w:pos="8789"/>
        </w:tabs>
        <w:jc w:val="both"/>
        <w:rPr>
          <w:sz w:val="26"/>
          <w:szCs w:val="26"/>
        </w:rPr>
      </w:pPr>
      <w:r w:rsidRPr="003E260D">
        <w:rPr>
          <w:sz w:val="26"/>
          <w:szCs w:val="26"/>
        </w:rPr>
        <w:t>Руководитель администрации района                                                       А.О. Семичев</w:t>
      </w:r>
    </w:p>
    <w:p w:rsidR="003E260D" w:rsidRDefault="003E260D" w:rsidP="003E260D">
      <w:pPr>
        <w:jc w:val="both"/>
        <w:rPr>
          <w:sz w:val="26"/>
          <w:szCs w:val="26"/>
        </w:rPr>
      </w:pPr>
    </w:p>
    <w:p w:rsidR="003E260D" w:rsidRDefault="003E260D" w:rsidP="003E260D">
      <w:pPr>
        <w:jc w:val="both"/>
        <w:rPr>
          <w:sz w:val="26"/>
          <w:szCs w:val="26"/>
        </w:rPr>
      </w:pPr>
    </w:p>
    <w:p w:rsidR="003E260D" w:rsidRDefault="003E260D" w:rsidP="003E260D">
      <w:pPr>
        <w:jc w:val="both"/>
        <w:rPr>
          <w:sz w:val="26"/>
          <w:szCs w:val="26"/>
        </w:rPr>
      </w:pPr>
    </w:p>
    <w:p w:rsidR="003E260D" w:rsidRDefault="003E260D" w:rsidP="003E260D">
      <w:pPr>
        <w:jc w:val="both"/>
        <w:rPr>
          <w:sz w:val="26"/>
          <w:szCs w:val="26"/>
        </w:rPr>
      </w:pPr>
    </w:p>
    <w:p w:rsidR="003E260D" w:rsidRDefault="003E260D" w:rsidP="003E260D">
      <w:pPr>
        <w:jc w:val="both"/>
        <w:rPr>
          <w:sz w:val="26"/>
          <w:szCs w:val="26"/>
        </w:rPr>
      </w:pPr>
    </w:p>
    <w:p w:rsidR="003E260D" w:rsidRDefault="003E260D" w:rsidP="003E260D">
      <w:pPr>
        <w:jc w:val="both"/>
        <w:rPr>
          <w:sz w:val="26"/>
          <w:szCs w:val="26"/>
        </w:rPr>
      </w:pPr>
    </w:p>
    <w:p w:rsidR="003E260D" w:rsidRDefault="003E260D" w:rsidP="003E260D">
      <w:pPr>
        <w:jc w:val="both"/>
        <w:rPr>
          <w:sz w:val="26"/>
          <w:szCs w:val="26"/>
        </w:rPr>
      </w:pPr>
    </w:p>
    <w:p w:rsidR="003E260D" w:rsidRDefault="003E260D" w:rsidP="003E260D">
      <w:pPr>
        <w:jc w:val="both"/>
        <w:rPr>
          <w:sz w:val="26"/>
          <w:szCs w:val="26"/>
        </w:rPr>
      </w:pPr>
    </w:p>
    <w:p w:rsidR="003E260D" w:rsidRDefault="003E260D" w:rsidP="003E260D">
      <w:pPr>
        <w:jc w:val="both"/>
        <w:rPr>
          <w:sz w:val="26"/>
          <w:szCs w:val="26"/>
        </w:rPr>
      </w:pPr>
    </w:p>
    <w:p w:rsidR="003E260D" w:rsidRDefault="003E260D" w:rsidP="003E260D">
      <w:pPr>
        <w:jc w:val="both"/>
        <w:rPr>
          <w:sz w:val="26"/>
          <w:szCs w:val="26"/>
        </w:rPr>
      </w:pPr>
    </w:p>
    <w:p w:rsidR="003E260D" w:rsidRDefault="003E260D" w:rsidP="003E260D">
      <w:pPr>
        <w:jc w:val="both"/>
        <w:rPr>
          <w:sz w:val="26"/>
          <w:szCs w:val="26"/>
        </w:rPr>
      </w:pPr>
    </w:p>
    <w:p w:rsidR="003E260D" w:rsidRDefault="003E260D" w:rsidP="003E260D">
      <w:pPr>
        <w:jc w:val="both"/>
        <w:rPr>
          <w:sz w:val="26"/>
          <w:szCs w:val="26"/>
        </w:rPr>
      </w:pPr>
    </w:p>
    <w:p w:rsidR="003E260D" w:rsidRDefault="003E260D" w:rsidP="003E260D">
      <w:pPr>
        <w:jc w:val="both"/>
        <w:rPr>
          <w:sz w:val="26"/>
          <w:szCs w:val="26"/>
        </w:rPr>
      </w:pPr>
    </w:p>
    <w:p w:rsidR="003E260D" w:rsidRDefault="003E260D" w:rsidP="003E260D">
      <w:pPr>
        <w:jc w:val="both"/>
        <w:rPr>
          <w:sz w:val="26"/>
          <w:szCs w:val="26"/>
        </w:rPr>
      </w:pPr>
    </w:p>
    <w:p w:rsidR="003E260D" w:rsidRDefault="003E260D" w:rsidP="003E260D">
      <w:pPr>
        <w:jc w:val="both"/>
        <w:rPr>
          <w:sz w:val="26"/>
          <w:szCs w:val="26"/>
        </w:rPr>
      </w:pPr>
    </w:p>
    <w:p w:rsidR="003E260D" w:rsidRDefault="003E260D" w:rsidP="003E260D">
      <w:pPr>
        <w:jc w:val="both"/>
        <w:rPr>
          <w:sz w:val="26"/>
          <w:szCs w:val="26"/>
        </w:rPr>
      </w:pPr>
    </w:p>
    <w:p w:rsidR="003E260D" w:rsidRDefault="003E260D" w:rsidP="003E260D">
      <w:pPr>
        <w:jc w:val="both"/>
        <w:rPr>
          <w:sz w:val="26"/>
          <w:szCs w:val="26"/>
        </w:rPr>
      </w:pPr>
    </w:p>
    <w:p w:rsidR="003E260D" w:rsidRDefault="003E260D" w:rsidP="003E260D">
      <w:pPr>
        <w:jc w:val="both"/>
        <w:rPr>
          <w:sz w:val="26"/>
          <w:szCs w:val="26"/>
        </w:rPr>
      </w:pPr>
    </w:p>
    <w:p w:rsidR="003F1748" w:rsidRDefault="003F1748"/>
    <w:sectPr w:rsidR="003F1748" w:rsidSect="00AA1677">
      <w:footerReference w:type="even" r:id="rId7"/>
      <w:footerReference w:type="default" r:id="rId8"/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A7D57" w:rsidRDefault="00FA7D57" w:rsidP="00FA7D57">
      <w:r>
        <w:separator/>
      </w:r>
    </w:p>
  </w:endnote>
  <w:endnote w:type="continuationSeparator" w:id="1">
    <w:p w:rsidR="00FA7D57" w:rsidRDefault="00FA7D57" w:rsidP="00FA7D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196D" w:rsidRDefault="00FA7D57" w:rsidP="001C3F56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3E260D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59196D" w:rsidRDefault="00FF3F37" w:rsidP="001C3F56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196D" w:rsidRDefault="00FA7D57" w:rsidP="001C3F56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3E260D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FF3F37">
      <w:rPr>
        <w:rStyle w:val="a5"/>
        <w:noProof/>
      </w:rPr>
      <w:t>2</w:t>
    </w:r>
    <w:r>
      <w:rPr>
        <w:rStyle w:val="a5"/>
      </w:rPr>
      <w:fldChar w:fldCharType="end"/>
    </w:r>
  </w:p>
  <w:p w:rsidR="0059196D" w:rsidRDefault="00FF3F37" w:rsidP="001C3F56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A7D57" w:rsidRDefault="00FA7D57" w:rsidP="00FA7D57">
      <w:r>
        <w:separator/>
      </w:r>
    </w:p>
  </w:footnote>
  <w:footnote w:type="continuationSeparator" w:id="1">
    <w:p w:rsidR="00FA7D57" w:rsidRDefault="00FA7D57" w:rsidP="00FA7D5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3E260D"/>
    <w:rsid w:val="003E260D"/>
    <w:rsid w:val="003F1748"/>
    <w:rsid w:val="005E68AA"/>
    <w:rsid w:val="008E7383"/>
    <w:rsid w:val="00D50809"/>
    <w:rsid w:val="00FA7D57"/>
    <w:rsid w:val="00FF3F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142" w:firstLine="215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260D"/>
    <w:pPr>
      <w:ind w:left="0"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3E260D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3E260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3E260D"/>
  </w:style>
  <w:style w:type="table" w:styleId="a6">
    <w:name w:val="Table Grid"/>
    <w:basedOn w:val="a1"/>
    <w:uiPriority w:val="59"/>
    <w:rsid w:val="003E260D"/>
    <w:pPr>
      <w:ind w:left="0" w:firstLine="0"/>
      <w:jc w:val="left"/>
    </w:pPr>
    <w:rPr>
      <w:lang w:val="en-US" w:bidi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3E260D"/>
    <w:pPr>
      <w:widowControl w:val="0"/>
      <w:autoSpaceDE w:val="0"/>
      <w:autoSpaceDN w:val="0"/>
      <w:ind w:left="0" w:firstLine="0"/>
      <w:jc w:val="left"/>
    </w:pPr>
    <w:rPr>
      <w:rFonts w:ascii="Calibri" w:eastAsia="Times New Roman" w:hAnsi="Calibri" w:cs="Calibri"/>
      <w:b/>
      <w:szCs w:val="20"/>
      <w:lang w:eastAsia="ru-RU"/>
    </w:rPr>
  </w:style>
  <w:style w:type="character" w:styleId="a7">
    <w:name w:val="Strong"/>
    <w:qFormat/>
    <w:rsid w:val="003E260D"/>
    <w:rPr>
      <w:b/>
      <w:bCs/>
      <w:spacing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368</Words>
  <Characters>2100</Characters>
  <Application>Microsoft Office Word</Application>
  <DocSecurity>0</DocSecurity>
  <Lines>17</Lines>
  <Paragraphs>4</Paragraphs>
  <ScaleCrop>false</ScaleCrop>
  <Company>Reanimator Extreme Edition</Company>
  <LinksUpToDate>false</LinksUpToDate>
  <CharactersWithSpaces>2464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2020-11-24T11:54:00Z</dcterms:created>
  <dcterms:modified xsi:type="dcterms:W3CDTF">2020-12-16T07:55:00Z</dcterms:modified>
</cp:coreProperties>
</file>